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ADEFC" w14:textId="77777777" w:rsidR="007F5D2C" w:rsidRPr="007F5D2C" w:rsidRDefault="000D2B4A" w:rsidP="007F5D2C">
      <w:pPr>
        <w:rPr>
          <w:rFonts w:asciiTheme="minorHAnsi" w:hAnsiTheme="minorHAnsi"/>
          <w:b/>
          <w:outline/>
          <w:color w:val="000000" w:themeColor="text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OLE_LINK11"/>
      <w:bookmarkStart w:id="1" w:name="OLE_LINK12"/>
      <w:r>
        <w:rPr>
          <w:rFonts w:asciiTheme="minorHAnsi" w:hAnsiTheme="minorHAnsi"/>
          <w:b/>
          <w:outline/>
          <w:noProof/>
          <w:color w:val="000000" w:themeColor="text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71232BAF" wp14:editId="6D4FC4EB">
            <wp:extent cx="5756910" cy="3218843"/>
            <wp:effectExtent l="0" t="0" r="8890" b="6985"/>
            <wp:docPr id="4" name="Image 4" descr="/Users/ramongonzalez/Downloads/canyon-of-atuel-368169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amongonzalez/Downloads/canyon-of-atuel-3681696_12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25" cy="321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378C" w14:textId="77777777" w:rsidR="007F5D2C" w:rsidRPr="007F5D2C" w:rsidRDefault="00EE21FE" w:rsidP="007F5D2C">
      <w:pPr>
        <w:ind w:left="2832" w:firstLine="708"/>
        <w:rPr>
          <w:rFonts w:asciiTheme="minorHAnsi" w:hAnsiTheme="minorHAnsi"/>
          <w:b/>
          <w:outline/>
          <w:color w:val="000000" w:themeColor="text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Theme="minorHAnsi" w:hAnsiTheme="minorHAnsi"/>
          <w:b/>
          <w:outline/>
          <w:color w:val="000000" w:themeColor="text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Une Mer de Couleurs</w:t>
      </w:r>
      <w:r w:rsidR="007F5D2C" w:rsidRPr="007F5D2C">
        <w:rPr>
          <w:rFonts w:asciiTheme="minorHAnsi" w:hAnsiTheme="minorHAnsi"/>
          <w:b/>
          <w:outline/>
          <w:color w:val="000000" w:themeColor="text1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7204D311" w14:textId="77777777" w:rsidR="007F5D2C" w:rsidRDefault="007F5D2C" w:rsidP="007F5D2C">
      <w:pPr>
        <w:rPr>
          <w:rFonts w:cstheme="minorHAnsi"/>
          <w:color w:val="000000" w:themeColor="text1"/>
          <w:sz w:val="18"/>
          <w:szCs w:val="18"/>
        </w:rPr>
      </w:pPr>
    </w:p>
    <w:p w14:paraId="3E2231E1" w14:textId="77777777" w:rsidR="007F5D2C" w:rsidRPr="0051607E" w:rsidRDefault="007F5D2C" w:rsidP="007F5D2C">
      <w:pPr>
        <w:rPr>
          <w:rFonts w:asciiTheme="majorHAnsi" w:hAnsiTheme="majorHAnsi"/>
          <w:b/>
          <w:color w:val="000000" w:themeColor="text1"/>
          <w:sz w:val="20"/>
          <w:szCs w:val="20"/>
          <w:u w:val="single"/>
        </w:rPr>
      </w:pPr>
      <w:r w:rsidRPr="0051607E">
        <w:rPr>
          <w:rFonts w:asciiTheme="majorHAnsi" w:hAnsiTheme="majorHAnsi"/>
          <w:b/>
          <w:color w:val="000000" w:themeColor="text1"/>
          <w:sz w:val="20"/>
          <w:szCs w:val="20"/>
          <w:u w:val="single"/>
        </w:rPr>
        <w:t>Bon à savoir :</w:t>
      </w:r>
    </w:p>
    <w:p w14:paraId="40E06492" w14:textId="77777777" w:rsidR="007F5D2C" w:rsidRPr="00071958" w:rsidRDefault="007F5D2C" w:rsidP="007F5D2C">
      <w:pPr>
        <w:rPr>
          <w:rFonts w:asciiTheme="majorHAnsi" w:hAnsiTheme="majorHAnsi" w:cstheme="minorHAnsi"/>
          <w:color w:val="000000" w:themeColor="text1"/>
          <w:sz w:val="18"/>
          <w:szCs w:val="18"/>
        </w:rPr>
      </w:pPr>
    </w:p>
    <w:p w14:paraId="7B7F1B17" w14:textId="77777777" w:rsidR="007F5D2C" w:rsidRDefault="007F5D2C" w:rsidP="007F5D2C">
      <w:pPr>
        <w:rPr>
          <w:rFonts w:asciiTheme="majorHAnsi" w:hAnsiTheme="majorHAnsi" w:cstheme="minorHAnsi"/>
          <w:color w:val="000000" w:themeColor="text1"/>
          <w:sz w:val="20"/>
          <w:szCs w:val="20"/>
        </w:rPr>
      </w:pPr>
      <w:r w:rsidRPr="00071958">
        <w:rPr>
          <w:rFonts w:asciiTheme="majorHAnsi" w:hAnsiTheme="majorHAnsi" w:cstheme="minorHAnsi"/>
          <w:color w:val="000000" w:themeColor="text1"/>
          <w:sz w:val="20"/>
          <w:szCs w:val="20"/>
        </w:rPr>
        <w:t xml:space="preserve">Durée : </w:t>
      </w:r>
      <w:r w:rsidR="00EE21FE">
        <w:rPr>
          <w:rFonts w:asciiTheme="majorHAnsi" w:hAnsiTheme="majorHAnsi" w:cstheme="minorHAnsi"/>
          <w:color w:val="000000" w:themeColor="text1"/>
          <w:sz w:val="20"/>
          <w:szCs w:val="20"/>
        </w:rPr>
        <w:t>14</w:t>
      </w:r>
      <w:r>
        <w:rPr>
          <w:rFonts w:asciiTheme="majorHAnsi" w:hAnsiTheme="majorHAnsi" w:cstheme="minorHAnsi"/>
          <w:color w:val="000000" w:themeColor="text1"/>
          <w:sz w:val="20"/>
          <w:szCs w:val="20"/>
        </w:rPr>
        <w:t xml:space="preserve"> jours</w:t>
      </w:r>
    </w:p>
    <w:p w14:paraId="563F2A54" w14:textId="77777777" w:rsidR="007F5D2C" w:rsidRPr="00071958" w:rsidRDefault="007F5D2C" w:rsidP="007F5D2C">
      <w:pPr>
        <w:rPr>
          <w:rFonts w:asciiTheme="majorHAnsi" w:hAnsiTheme="majorHAnsi" w:cstheme="minorHAnsi"/>
          <w:color w:val="000000" w:themeColor="text1"/>
          <w:sz w:val="20"/>
          <w:szCs w:val="20"/>
        </w:rPr>
      </w:pPr>
      <w:r>
        <w:rPr>
          <w:rFonts w:asciiTheme="majorHAnsi" w:hAnsiTheme="majorHAnsi" w:cstheme="minorHAnsi"/>
          <w:color w:val="000000" w:themeColor="text1"/>
          <w:sz w:val="20"/>
          <w:szCs w:val="20"/>
        </w:rPr>
        <w:t xml:space="preserve">Période idéale : de </w:t>
      </w:r>
      <w:r w:rsidR="00EE21FE">
        <w:rPr>
          <w:rFonts w:asciiTheme="majorHAnsi" w:hAnsiTheme="majorHAnsi" w:cstheme="minorHAnsi"/>
          <w:color w:val="000000" w:themeColor="text1"/>
          <w:sz w:val="20"/>
          <w:szCs w:val="20"/>
        </w:rPr>
        <w:t>mars à juillet et de septembre à décembre</w:t>
      </w:r>
    </w:p>
    <w:p w14:paraId="5047C4C9" w14:textId="77777777" w:rsidR="007F5D2C" w:rsidRDefault="007F5D2C" w:rsidP="007F5D2C">
      <w:pPr>
        <w:autoSpaceDE w:val="0"/>
        <w:autoSpaceDN w:val="0"/>
        <w:adjustRightInd w:val="0"/>
        <w:rPr>
          <w:rFonts w:asciiTheme="majorHAnsi" w:hAnsiTheme="majorHAnsi" w:cs="Ayuthaya"/>
          <w:b/>
          <w:color w:val="000000" w:themeColor="text1"/>
          <w:sz w:val="22"/>
          <w:szCs w:val="2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553EEA" w14:textId="77777777" w:rsidR="007F5D2C" w:rsidRPr="008370E4" w:rsidRDefault="007F5D2C" w:rsidP="007F5D2C">
      <w:pPr>
        <w:autoSpaceDE w:val="0"/>
        <w:autoSpaceDN w:val="0"/>
        <w:adjustRightInd w:val="0"/>
        <w:rPr>
          <w:rFonts w:asciiTheme="majorHAnsi" w:hAnsiTheme="majorHAnsi" w:cs="Ayuthaya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70E4">
        <w:rPr>
          <w:rFonts w:asciiTheme="majorHAnsi" w:hAnsiTheme="majorHAnsi" w:cs="Ayuthaya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Itinéraire :</w:t>
      </w:r>
    </w:p>
    <w:p w14:paraId="1D5B866E" w14:textId="77777777" w:rsidR="007F5D2C" w:rsidRDefault="007F5D2C" w:rsidP="007F5D2C">
      <w:pPr>
        <w:autoSpaceDE w:val="0"/>
        <w:autoSpaceDN w:val="0"/>
        <w:adjustRightInd w:val="0"/>
        <w:rPr>
          <w:rFonts w:asciiTheme="majorHAnsi" w:hAnsiTheme="majorHAnsi" w:cs="Ayuthaya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2C1B9C21" w14:textId="77777777" w:rsidTr="002C76EC">
        <w:trPr>
          <w:trHeight w:val="180"/>
        </w:trPr>
        <w:tc>
          <w:tcPr>
            <w:tcW w:w="561" w:type="dxa"/>
          </w:tcPr>
          <w:p w14:paraId="5B40E155" w14:textId="77777777" w:rsidR="007F5D2C" w:rsidRPr="00242324" w:rsidRDefault="007F5D2C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20"/>
                <w:szCs w:val="20"/>
              </w:rPr>
            </w:pPr>
            <w:r w:rsidRPr="00242324">
              <w:rPr>
                <w:rFonts w:asciiTheme="majorHAnsi" w:hAnsiTheme="majorHAnsi" w:cstheme="minorHAnsi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8495" w:type="dxa"/>
          </w:tcPr>
          <w:p w14:paraId="63115CA2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MENDOZA</w:t>
            </w:r>
          </w:p>
        </w:tc>
      </w:tr>
    </w:tbl>
    <w:p w14:paraId="3A415955" w14:textId="77777777" w:rsidR="007F5D2C" w:rsidRDefault="007F5D2C" w:rsidP="007F5D2C">
      <w:pPr>
        <w:autoSpaceDE w:val="0"/>
        <w:autoSpaceDN w:val="0"/>
        <w:adjustRightInd w:val="0"/>
        <w:rPr>
          <w:rFonts w:asciiTheme="majorHAnsi" w:hAnsiTheme="majorHAnsi" w:cstheme="minorHAnsi"/>
          <w:color w:val="000000" w:themeColor="text1"/>
          <w:sz w:val="18"/>
          <w:szCs w:val="18"/>
        </w:rPr>
      </w:pPr>
    </w:p>
    <w:p w14:paraId="780CE652" w14:textId="77777777" w:rsidR="007F5D2C" w:rsidRPr="00B61D49" w:rsidRDefault="0062500E" w:rsidP="007F5D2C">
      <w:pPr>
        <w:autoSpaceDE w:val="0"/>
        <w:autoSpaceDN w:val="0"/>
        <w:adjustRightInd w:val="0"/>
        <w:rPr>
          <w:rFonts w:asciiTheme="majorHAnsi" w:hAnsiTheme="majorHAnsi" w:cstheme="minorHAnsi"/>
          <w:color w:val="000000" w:themeColor="text1"/>
          <w:sz w:val="20"/>
          <w:szCs w:val="20"/>
        </w:rPr>
      </w:pPr>
      <w:r>
        <w:rPr>
          <w:rFonts w:asciiTheme="majorHAnsi" w:hAnsiTheme="majorHAnsi" w:cstheme="minorHAnsi"/>
          <w:color w:val="000000" w:themeColor="text1"/>
          <w:sz w:val="20"/>
          <w:szCs w:val="20"/>
        </w:rPr>
        <w:t>Arrivée à l'aéroport et transfert à l’hôtel</w:t>
      </w:r>
      <w:r w:rsidR="00B54B4B">
        <w:rPr>
          <w:rFonts w:asciiTheme="majorHAnsi" w:hAnsiTheme="majorHAnsi" w:cstheme="minorHAnsi"/>
          <w:color w:val="000000" w:themeColor="text1"/>
          <w:sz w:val="20"/>
          <w:szCs w:val="20"/>
        </w:rPr>
        <w:t>. L’après-midi, tour à travers la charmante bourgade viticole.</w:t>
      </w:r>
    </w:p>
    <w:p w14:paraId="21ECCCD4" w14:textId="77777777" w:rsidR="007F5D2C" w:rsidRPr="00D37F9B" w:rsidRDefault="007F5D2C" w:rsidP="007F5D2C">
      <w:pPr>
        <w:autoSpaceDE w:val="0"/>
        <w:autoSpaceDN w:val="0"/>
        <w:adjustRightInd w:val="0"/>
        <w:rPr>
          <w:rFonts w:asciiTheme="majorHAnsi" w:hAnsiTheme="majorHAnsi" w:cstheme="minorHAnsi"/>
          <w:color w:val="000000" w:themeColor="text1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68080921" w14:textId="77777777" w:rsidTr="002C76EC">
        <w:tc>
          <w:tcPr>
            <w:tcW w:w="561" w:type="dxa"/>
          </w:tcPr>
          <w:p w14:paraId="147AB05E" w14:textId="77777777" w:rsidR="007F5D2C" w:rsidRPr="00D37F9B" w:rsidRDefault="007F5D2C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2 </w:t>
            </w:r>
          </w:p>
        </w:tc>
        <w:tc>
          <w:tcPr>
            <w:tcW w:w="8495" w:type="dxa"/>
          </w:tcPr>
          <w:p w14:paraId="41CCC756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MENDOZA </w:t>
            </w:r>
            <w:r w:rsidR="00A114C1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BARREAL</w:t>
            </w:r>
            <w:r w:rsidR="00A114C1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(370km)</w:t>
            </w:r>
          </w:p>
        </w:tc>
      </w:tr>
    </w:tbl>
    <w:p w14:paraId="17531D7E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p w14:paraId="6A9F30D4" w14:textId="77777777" w:rsidR="007F5D2C" w:rsidRDefault="00B54B4B" w:rsidP="007F5D2C">
      <w:pPr>
        <w:rPr>
          <w:rFonts w:asciiTheme="majorHAnsi" w:hAnsiTheme="majorHAnsi"/>
          <w:sz w:val="20"/>
          <w:szCs w:val="20"/>
        </w:rPr>
      </w:pPr>
      <w:bookmarkStart w:id="2" w:name="OLE_LINK13"/>
      <w:bookmarkStart w:id="3" w:name="OLE_LINK14"/>
      <w:r>
        <w:rPr>
          <w:rFonts w:asciiTheme="majorHAnsi" w:hAnsiTheme="majorHAnsi"/>
          <w:sz w:val="20"/>
          <w:szCs w:val="20"/>
        </w:rPr>
        <w:t xml:space="preserve">Vous roulez jusqu’à la formation rocheuse </w:t>
      </w:r>
      <w:proofErr w:type="spellStart"/>
      <w:r>
        <w:rPr>
          <w:rFonts w:asciiTheme="majorHAnsi" w:hAnsiTheme="majorHAnsi"/>
          <w:sz w:val="20"/>
          <w:szCs w:val="20"/>
        </w:rPr>
        <w:t>Puente</w:t>
      </w:r>
      <w:proofErr w:type="spellEnd"/>
      <w:r>
        <w:rPr>
          <w:rFonts w:asciiTheme="majorHAnsi" w:hAnsiTheme="majorHAnsi"/>
          <w:sz w:val="20"/>
          <w:szCs w:val="20"/>
        </w:rPr>
        <w:t xml:space="preserve"> </w:t>
      </w:r>
      <w:proofErr w:type="spellStart"/>
      <w:r>
        <w:rPr>
          <w:rFonts w:asciiTheme="majorHAnsi" w:hAnsiTheme="majorHAnsi"/>
          <w:sz w:val="20"/>
          <w:szCs w:val="20"/>
        </w:rPr>
        <w:t>del</w:t>
      </w:r>
      <w:proofErr w:type="spellEnd"/>
      <w:r>
        <w:rPr>
          <w:rFonts w:asciiTheme="majorHAnsi" w:hAnsiTheme="majorHAnsi"/>
          <w:sz w:val="20"/>
          <w:szCs w:val="20"/>
        </w:rPr>
        <w:t xml:space="preserve"> Inca et plus loin jusqu’à </w:t>
      </w:r>
      <w:proofErr w:type="spellStart"/>
      <w:r>
        <w:rPr>
          <w:rFonts w:asciiTheme="majorHAnsi" w:hAnsiTheme="majorHAnsi"/>
          <w:sz w:val="20"/>
          <w:szCs w:val="20"/>
        </w:rPr>
        <w:t>Barreal</w:t>
      </w:r>
      <w:proofErr w:type="spellEnd"/>
      <w:r>
        <w:rPr>
          <w:rFonts w:asciiTheme="majorHAnsi" w:hAnsiTheme="majorHAnsi"/>
          <w:sz w:val="20"/>
          <w:szCs w:val="20"/>
        </w:rPr>
        <w:t>. La route</w:t>
      </w:r>
      <w:r w:rsidR="00A114C1">
        <w:rPr>
          <w:rFonts w:asciiTheme="majorHAnsi" w:hAnsiTheme="majorHAnsi"/>
          <w:sz w:val="20"/>
          <w:szCs w:val="20"/>
        </w:rPr>
        <w:t xml:space="preserve"> serpente et ne cesse de monter. Au point culminant, le Cruz de </w:t>
      </w:r>
      <w:proofErr w:type="spellStart"/>
      <w:r w:rsidR="00A114C1">
        <w:rPr>
          <w:rFonts w:asciiTheme="majorHAnsi" w:hAnsiTheme="majorHAnsi"/>
          <w:sz w:val="20"/>
          <w:szCs w:val="20"/>
        </w:rPr>
        <w:t>Paramillas</w:t>
      </w:r>
      <w:proofErr w:type="spellEnd"/>
      <w:r w:rsidR="00A114C1">
        <w:rPr>
          <w:rFonts w:asciiTheme="majorHAnsi" w:hAnsiTheme="majorHAnsi"/>
          <w:sz w:val="20"/>
          <w:szCs w:val="20"/>
        </w:rPr>
        <w:t xml:space="preserve"> à 3200m d’altitude, appréciez la vue magnifique sur l’Aconcagua, la plus haute montagne d’Amérique du Sud et d’autres sommets à six mille mètres.</w:t>
      </w:r>
    </w:p>
    <w:bookmarkEnd w:id="2"/>
    <w:bookmarkEnd w:id="3"/>
    <w:p w14:paraId="78212ED9" w14:textId="77777777" w:rsidR="007F5D2C" w:rsidRPr="005378E0" w:rsidRDefault="007F5D2C" w:rsidP="007F5D2C">
      <w:pPr>
        <w:rPr>
          <w:rFonts w:asciiTheme="majorHAnsi" w:hAnsiTheme="majorHAns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053B4455" w14:textId="77777777" w:rsidTr="002C76EC">
        <w:trPr>
          <w:trHeight w:val="194"/>
        </w:trPr>
        <w:tc>
          <w:tcPr>
            <w:tcW w:w="561" w:type="dxa"/>
          </w:tcPr>
          <w:p w14:paraId="2C0F2203" w14:textId="77777777" w:rsidR="007F5D2C" w:rsidRPr="00D37F9B" w:rsidRDefault="007F5D2C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495" w:type="dxa"/>
          </w:tcPr>
          <w:p w14:paraId="5B988536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BARREAL </w:t>
            </w:r>
            <w:r w:rsidR="00A114C1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RODEO</w:t>
            </w:r>
            <w:r w:rsidR="00A114C1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(200km)</w:t>
            </w:r>
          </w:p>
        </w:tc>
      </w:tr>
    </w:tbl>
    <w:p w14:paraId="4DB930F1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p w14:paraId="54977301" w14:textId="77777777" w:rsidR="007F5D2C" w:rsidRPr="00A7597C" w:rsidRDefault="0037360E" w:rsidP="007F5D2C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En longeant la rivière San-Juan, vous rejoindrez </w:t>
      </w:r>
      <w:proofErr w:type="spellStart"/>
      <w:r>
        <w:rPr>
          <w:rFonts w:asciiTheme="majorHAnsi" w:hAnsiTheme="majorHAnsi"/>
          <w:sz w:val="20"/>
          <w:szCs w:val="20"/>
        </w:rPr>
        <w:t>Calin-gasta</w:t>
      </w:r>
      <w:proofErr w:type="spellEnd"/>
      <w:r>
        <w:rPr>
          <w:rFonts w:asciiTheme="majorHAnsi" w:hAnsiTheme="majorHAnsi"/>
          <w:sz w:val="20"/>
          <w:szCs w:val="20"/>
        </w:rPr>
        <w:t xml:space="preserve"> puis </w:t>
      </w:r>
      <w:proofErr w:type="spellStart"/>
      <w:r>
        <w:rPr>
          <w:rFonts w:asciiTheme="majorHAnsi" w:hAnsiTheme="majorHAnsi"/>
          <w:sz w:val="20"/>
          <w:szCs w:val="20"/>
        </w:rPr>
        <w:t>Rodeo</w:t>
      </w:r>
      <w:proofErr w:type="spellEnd"/>
      <w:r>
        <w:rPr>
          <w:rFonts w:asciiTheme="majorHAnsi" w:hAnsiTheme="majorHAnsi"/>
          <w:sz w:val="20"/>
          <w:szCs w:val="20"/>
        </w:rPr>
        <w:t xml:space="preserve"> au cours d’un trajet varié.</w:t>
      </w:r>
    </w:p>
    <w:p w14:paraId="5123C4F4" w14:textId="77777777" w:rsidR="007F5D2C" w:rsidRPr="00D37F9B" w:rsidRDefault="007F5D2C" w:rsidP="007F5D2C">
      <w:pPr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1C6B5989" w14:textId="77777777" w:rsidTr="002C76EC">
        <w:tc>
          <w:tcPr>
            <w:tcW w:w="561" w:type="dxa"/>
          </w:tcPr>
          <w:p w14:paraId="6447AB71" w14:textId="77777777" w:rsidR="007F5D2C" w:rsidRPr="00D37F9B" w:rsidRDefault="007F5D2C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495" w:type="dxa"/>
          </w:tcPr>
          <w:p w14:paraId="2C88EFFC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RODEO – EL CHIFLON</w:t>
            </w:r>
          </w:p>
        </w:tc>
      </w:tr>
    </w:tbl>
    <w:p w14:paraId="5D569F14" w14:textId="77777777" w:rsidR="007F5D2C" w:rsidRDefault="007F5D2C" w:rsidP="007F5D2C">
      <w:pPr>
        <w:rPr>
          <w:rFonts w:asciiTheme="majorHAnsi" w:hAnsiTheme="majorHAnsi"/>
        </w:rPr>
      </w:pPr>
    </w:p>
    <w:p w14:paraId="5F21B8F3" w14:textId="77777777" w:rsidR="007F5D2C" w:rsidRPr="00A7597C" w:rsidRDefault="0037360E" w:rsidP="007F5D2C">
      <w:pPr>
        <w:rPr>
          <w:rFonts w:asciiTheme="majorHAnsi" w:hAnsiTheme="majorHAnsi"/>
          <w:sz w:val="20"/>
          <w:szCs w:val="20"/>
        </w:rPr>
      </w:pPr>
      <w:bookmarkStart w:id="4" w:name="OLE_LINK5"/>
      <w:bookmarkStart w:id="5" w:name="OLE_LINK6"/>
      <w:r>
        <w:rPr>
          <w:rFonts w:asciiTheme="majorHAnsi" w:hAnsiTheme="majorHAnsi"/>
          <w:sz w:val="20"/>
          <w:szCs w:val="20"/>
        </w:rPr>
        <w:t xml:space="preserve">Vous traversez la gorge du vent, reliez San José de </w:t>
      </w:r>
      <w:proofErr w:type="spellStart"/>
      <w:r>
        <w:rPr>
          <w:rFonts w:asciiTheme="majorHAnsi" w:hAnsiTheme="majorHAnsi"/>
          <w:sz w:val="20"/>
          <w:szCs w:val="20"/>
        </w:rPr>
        <w:t>Jachal</w:t>
      </w:r>
      <w:proofErr w:type="spellEnd"/>
      <w:r>
        <w:rPr>
          <w:rFonts w:asciiTheme="majorHAnsi" w:hAnsiTheme="majorHAnsi"/>
          <w:sz w:val="20"/>
          <w:szCs w:val="20"/>
        </w:rPr>
        <w:t xml:space="preserve"> et poursuivez</w:t>
      </w:r>
      <w:r w:rsidR="00A92A39">
        <w:rPr>
          <w:rFonts w:asciiTheme="majorHAnsi" w:hAnsiTheme="majorHAnsi"/>
          <w:sz w:val="20"/>
          <w:szCs w:val="20"/>
        </w:rPr>
        <w:t xml:space="preserve"> vers la réserve naturelle d’</w:t>
      </w:r>
      <w:proofErr w:type="spellStart"/>
      <w:r w:rsidR="00A92A39">
        <w:rPr>
          <w:rFonts w:asciiTheme="majorHAnsi" w:hAnsiTheme="majorHAnsi"/>
          <w:sz w:val="20"/>
          <w:szCs w:val="20"/>
        </w:rPr>
        <w:t>Ischigualasto</w:t>
      </w:r>
      <w:proofErr w:type="spellEnd"/>
      <w:r w:rsidR="00A92A39">
        <w:rPr>
          <w:rFonts w:asciiTheme="majorHAnsi" w:hAnsiTheme="majorHAnsi"/>
          <w:sz w:val="20"/>
          <w:szCs w:val="20"/>
        </w:rPr>
        <w:t xml:space="preserve">, mieux connue sous le nom de la Vallée de la Lune et réputée pour ses curieuses formations rocheuses. </w:t>
      </w:r>
    </w:p>
    <w:p w14:paraId="2BC137B1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615782CD" w14:textId="77777777" w:rsidTr="002C76EC">
        <w:trPr>
          <w:trHeight w:val="194"/>
        </w:trPr>
        <w:tc>
          <w:tcPr>
            <w:tcW w:w="561" w:type="dxa"/>
          </w:tcPr>
          <w:p w14:paraId="2E824CFB" w14:textId="77777777" w:rsidR="007F5D2C" w:rsidRPr="00D37F9B" w:rsidRDefault="000D2B4A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8495" w:type="dxa"/>
          </w:tcPr>
          <w:p w14:paraId="57CFFE31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EL CHIFLON - VILLA UNION</w:t>
            </w:r>
            <w:r w:rsidR="005B094E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(130km)</w:t>
            </w:r>
          </w:p>
        </w:tc>
      </w:tr>
    </w:tbl>
    <w:p w14:paraId="7541ECFA" w14:textId="77777777" w:rsidR="007F5D2C" w:rsidRDefault="007F5D2C" w:rsidP="007F5D2C">
      <w:pPr>
        <w:rPr>
          <w:rFonts w:asciiTheme="majorHAnsi" w:hAnsiTheme="majorHAnsi"/>
        </w:rPr>
      </w:pPr>
    </w:p>
    <w:p w14:paraId="7D2D3258" w14:textId="77777777" w:rsidR="007F5D2C" w:rsidRPr="00A7597C" w:rsidRDefault="005B094E" w:rsidP="007F5D2C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Aujourd’hui vous visitez le parc national de </w:t>
      </w:r>
      <w:proofErr w:type="spellStart"/>
      <w:r>
        <w:rPr>
          <w:rFonts w:asciiTheme="majorHAnsi" w:hAnsiTheme="majorHAnsi"/>
          <w:sz w:val="20"/>
        </w:rPr>
        <w:t>Talampaya</w:t>
      </w:r>
      <w:proofErr w:type="spellEnd"/>
      <w:r>
        <w:rPr>
          <w:rFonts w:asciiTheme="majorHAnsi" w:hAnsiTheme="majorHAnsi"/>
          <w:sz w:val="20"/>
        </w:rPr>
        <w:t>, une zone de canyon unique avec des parois rocheuses rouges pouvons atteindre jusqu’à 150m de hauteur et qui s’élèvent verticalement dans le ciel ! Nuitée dans le petit village viticole de Villa Union.</w:t>
      </w:r>
    </w:p>
    <w:bookmarkEnd w:id="4"/>
    <w:bookmarkEnd w:id="5"/>
    <w:p w14:paraId="49F1602A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"/>
        <w:gridCol w:w="8456"/>
      </w:tblGrid>
      <w:tr w:rsidR="000D2B4A" w:rsidRPr="00D37F9B" w14:paraId="2EB9D893" w14:textId="77777777" w:rsidTr="000D2B4A">
        <w:tc>
          <w:tcPr>
            <w:tcW w:w="600" w:type="dxa"/>
          </w:tcPr>
          <w:p w14:paraId="4C031162" w14:textId="77777777" w:rsidR="007F5D2C" w:rsidRPr="00D37F9B" w:rsidRDefault="000D2B4A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lastRenderedPageBreak/>
              <w:t>6</w:t>
            </w:r>
          </w:p>
        </w:tc>
        <w:tc>
          <w:tcPr>
            <w:tcW w:w="8456" w:type="dxa"/>
          </w:tcPr>
          <w:p w14:paraId="2CBECC8C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BELEN</w:t>
            </w:r>
            <w:r w:rsidR="005B094E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(400km)</w:t>
            </w:r>
          </w:p>
        </w:tc>
      </w:tr>
    </w:tbl>
    <w:p w14:paraId="2AB63E58" w14:textId="77777777" w:rsidR="007F5D2C" w:rsidRDefault="007F5D2C" w:rsidP="007F5D2C">
      <w:pPr>
        <w:jc w:val="center"/>
        <w:rPr>
          <w:rFonts w:asciiTheme="majorHAnsi" w:hAnsiTheme="majorHAnsi"/>
        </w:rPr>
      </w:pPr>
    </w:p>
    <w:p w14:paraId="2C827FA0" w14:textId="77777777" w:rsidR="007F5D2C" w:rsidRPr="00A7597C" w:rsidRDefault="005B094E" w:rsidP="007F5D2C">
      <w:pPr>
        <w:rPr>
          <w:rFonts w:asciiTheme="majorHAnsi" w:hAnsiTheme="majorHAnsi"/>
          <w:sz w:val="20"/>
        </w:rPr>
      </w:pPr>
      <w:bookmarkStart w:id="6" w:name="OLE_LINK7"/>
      <w:bookmarkStart w:id="7" w:name="OLE_LINK8"/>
      <w:bookmarkEnd w:id="0"/>
      <w:bookmarkEnd w:id="1"/>
      <w:r>
        <w:rPr>
          <w:rFonts w:asciiTheme="majorHAnsi" w:hAnsiTheme="majorHAnsi"/>
          <w:sz w:val="20"/>
        </w:rPr>
        <w:t xml:space="preserve">Route panoramique sur la Cuesta de </w:t>
      </w:r>
      <w:proofErr w:type="spellStart"/>
      <w:r>
        <w:rPr>
          <w:rFonts w:asciiTheme="majorHAnsi" w:hAnsiTheme="majorHAnsi"/>
          <w:sz w:val="20"/>
        </w:rPr>
        <w:t>Mirada</w:t>
      </w:r>
      <w:proofErr w:type="spellEnd"/>
      <w:r>
        <w:rPr>
          <w:rFonts w:asciiTheme="majorHAnsi" w:hAnsiTheme="majorHAnsi"/>
          <w:sz w:val="20"/>
        </w:rPr>
        <w:t xml:space="preserve"> jusqu’à </w:t>
      </w:r>
      <w:proofErr w:type="spellStart"/>
      <w:r>
        <w:rPr>
          <w:rFonts w:asciiTheme="majorHAnsi" w:hAnsiTheme="majorHAnsi"/>
          <w:sz w:val="20"/>
        </w:rPr>
        <w:t>Chilecito</w:t>
      </w:r>
      <w:proofErr w:type="spellEnd"/>
      <w:r>
        <w:rPr>
          <w:rFonts w:asciiTheme="majorHAnsi" w:hAnsiTheme="majorHAnsi"/>
          <w:sz w:val="20"/>
        </w:rPr>
        <w:t xml:space="preserve"> et continuation vers les ruines pré-incas de </w:t>
      </w:r>
      <w:proofErr w:type="spellStart"/>
      <w:r>
        <w:rPr>
          <w:rFonts w:asciiTheme="majorHAnsi" w:hAnsiTheme="majorHAnsi"/>
          <w:sz w:val="20"/>
        </w:rPr>
        <w:t>Shincal</w:t>
      </w:r>
      <w:proofErr w:type="spellEnd"/>
      <w:r>
        <w:rPr>
          <w:rFonts w:asciiTheme="majorHAnsi" w:hAnsiTheme="majorHAnsi"/>
          <w:sz w:val="20"/>
        </w:rPr>
        <w:t xml:space="preserve">. Nuitée à </w:t>
      </w:r>
      <w:proofErr w:type="spellStart"/>
      <w:r>
        <w:rPr>
          <w:rFonts w:asciiTheme="majorHAnsi" w:hAnsiTheme="majorHAnsi"/>
          <w:sz w:val="20"/>
        </w:rPr>
        <w:t>Belen</w:t>
      </w:r>
      <w:proofErr w:type="spellEnd"/>
      <w:r>
        <w:rPr>
          <w:rFonts w:asciiTheme="majorHAnsi" w:hAnsiTheme="majorHAnsi"/>
          <w:sz w:val="20"/>
        </w:rPr>
        <w:t>.</w:t>
      </w:r>
    </w:p>
    <w:bookmarkEnd w:id="6"/>
    <w:bookmarkEnd w:id="7"/>
    <w:p w14:paraId="2566E5CF" w14:textId="77777777" w:rsidR="007F5D2C" w:rsidRPr="00D37F9B" w:rsidRDefault="007F5D2C" w:rsidP="007F5D2C">
      <w:pPr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307247FE" w14:textId="77777777" w:rsidTr="000D2B4A">
        <w:trPr>
          <w:trHeight w:val="194"/>
        </w:trPr>
        <w:tc>
          <w:tcPr>
            <w:tcW w:w="561" w:type="dxa"/>
          </w:tcPr>
          <w:p w14:paraId="778AF104" w14:textId="77777777" w:rsidR="007F5D2C" w:rsidRPr="00D37F9B" w:rsidRDefault="000D2B4A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495" w:type="dxa"/>
          </w:tcPr>
          <w:p w14:paraId="284D16D9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CAFAYATE</w:t>
            </w:r>
            <w:r w:rsidR="00FE49F2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(270km)</w:t>
            </w:r>
          </w:p>
        </w:tc>
      </w:tr>
    </w:tbl>
    <w:p w14:paraId="2B40A7DA" w14:textId="77777777" w:rsidR="007F5D2C" w:rsidRDefault="007F5D2C" w:rsidP="007F5D2C">
      <w:pPr>
        <w:rPr>
          <w:rFonts w:asciiTheme="majorHAnsi" w:hAnsiTheme="majorHAnsi"/>
        </w:rPr>
      </w:pPr>
    </w:p>
    <w:p w14:paraId="6A742218" w14:textId="77777777" w:rsidR="007F5D2C" w:rsidRPr="00A7597C" w:rsidRDefault="005B094E" w:rsidP="007F5D2C">
      <w:pPr>
        <w:rPr>
          <w:rFonts w:asciiTheme="majorHAnsi" w:hAnsiTheme="majorHAnsi"/>
          <w:sz w:val="20"/>
        </w:rPr>
      </w:pPr>
      <w:bookmarkStart w:id="8" w:name="OLE_LINK9"/>
      <w:bookmarkStart w:id="9" w:name="OLE_LINK10"/>
      <w:r>
        <w:rPr>
          <w:rFonts w:asciiTheme="majorHAnsi" w:hAnsiTheme="majorHAnsi"/>
          <w:sz w:val="20"/>
        </w:rPr>
        <w:t xml:space="preserve">Via Santa Maria, route vers Quilmes, ou vous pouvez visiter </w:t>
      </w:r>
      <w:r w:rsidR="00FE49F2">
        <w:rPr>
          <w:rFonts w:asciiTheme="majorHAnsi" w:hAnsiTheme="majorHAnsi"/>
          <w:sz w:val="20"/>
        </w:rPr>
        <w:t xml:space="preserve">les ruines d’une ancienne colonie indigène. L’étape du jour et </w:t>
      </w:r>
      <w:proofErr w:type="spellStart"/>
      <w:r w:rsidR="00FE49F2">
        <w:rPr>
          <w:rFonts w:asciiTheme="majorHAnsi" w:hAnsiTheme="majorHAnsi"/>
          <w:sz w:val="20"/>
        </w:rPr>
        <w:t>Cafayate</w:t>
      </w:r>
      <w:proofErr w:type="spellEnd"/>
      <w:r w:rsidR="00FE49F2">
        <w:rPr>
          <w:rFonts w:asciiTheme="majorHAnsi" w:hAnsiTheme="majorHAnsi"/>
          <w:sz w:val="20"/>
        </w:rPr>
        <w:t xml:space="preserve"> avec ses vignobles de renommée mondiale.</w:t>
      </w:r>
    </w:p>
    <w:bookmarkEnd w:id="8"/>
    <w:bookmarkEnd w:id="9"/>
    <w:p w14:paraId="044CF300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"/>
        <w:gridCol w:w="8456"/>
      </w:tblGrid>
      <w:tr w:rsidR="007F5D2C" w:rsidRPr="00D37F9B" w14:paraId="5546AA69" w14:textId="77777777" w:rsidTr="0062500E">
        <w:trPr>
          <w:trHeight w:val="194"/>
        </w:trPr>
        <w:tc>
          <w:tcPr>
            <w:tcW w:w="600" w:type="dxa"/>
          </w:tcPr>
          <w:p w14:paraId="1712F948" w14:textId="77777777" w:rsidR="007F5D2C" w:rsidRPr="00D37F9B" w:rsidRDefault="0062500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456" w:type="dxa"/>
          </w:tcPr>
          <w:p w14:paraId="4DF1EE10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CAFAYATE</w:t>
            </w:r>
          </w:p>
        </w:tc>
      </w:tr>
    </w:tbl>
    <w:p w14:paraId="13046CBE" w14:textId="77777777" w:rsidR="007F5D2C" w:rsidRDefault="007F5D2C" w:rsidP="007F5D2C">
      <w:pPr>
        <w:rPr>
          <w:rFonts w:asciiTheme="majorHAnsi" w:hAnsiTheme="majorHAnsi"/>
        </w:rPr>
      </w:pPr>
    </w:p>
    <w:p w14:paraId="2BCC6C66" w14:textId="77777777" w:rsidR="007F5D2C" w:rsidRPr="0081513C" w:rsidRDefault="00F552FD" w:rsidP="007F5D2C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Journée à votre disposition à </w:t>
      </w:r>
      <w:proofErr w:type="spellStart"/>
      <w:r>
        <w:rPr>
          <w:rFonts w:asciiTheme="majorHAnsi" w:hAnsiTheme="majorHAnsi"/>
          <w:sz w:val="20"/>
        </w:rPr>
        <w:t>C</w:t>
      </w:r>
      <w:r w:rsidR="00DA7A98">
        <w:rPr>
          <w:rFonts w:asciiTheme="majorHAnsi" w:hAnsiTheme="majorHAnsi"/>
          <w:sz w:val="20"/>
        </w:rPr>
        <w:t>afayate</w:t>
      </w:r>
      <w:proofErr w:type="spellEnd"/>
      <w:r w:rsidR="00DA7A98">
        <w:rPr>
          <w:rFonts w:asciiTheme="majorHAnsi" w:hAnsiTheme="majorHAnsi"/>
          <w:sz w:val="20"/>
        </w:rPr>
        <w:t xml:space="preserve"> et ses environs</w:t>
      </w:r>
      <w:r w:rsidR="00E0441D">
        <w:rPr>
          <w:rFonts w:asciiTheme="majorHAnsi" w:hAnsiTheme="majorHAnsi"/>
          <w:sz w:val="20"/>
        </w:rPr>
        <w:t xml:space="preserve">. Nous vous recommandons de faire un détour par la gorge de </w:t>
      </w:r>
      <w:proofErr w:type="spellStart"/>
      <w:r w:rsidR="00E0441D">
        <w:rPr>
          <w:rFonts w:asciiTheme="majorHAnsi" w:hAnsiTheme="majorHAnsi"/>
          <w:sz w:val="20"/>
        </w:rPr>
        <w:t>Quebrada</w:t>
      </w:r>
      <w:proofErr w:type="spellEnd"/>
      <w:r w:rsidR="00E0033F">
        <w:rPr>
          <w:rFonts w:asciiTheme="majorHAnsi" w:hAnsiTheme="majorHAnsi"/>
          <w:sz w:val="20"/>
        </w:rPr>
        <w:t xml:space="preserve"> de las Cochas, qui brille dans une variété</w:t>
      </w:r>
      <w:r w:rsidR="0023772F">
        <w:rPr>
          <w:rFonts w:asciiTheme="majorHAnsi" w:hAnsiTheme="majorHAnsi"/>
          <w:sz w:val="20"/>
        </w:rPr>
        <w:t xml:space="preserve"> de couleurs et de formes</w:t>
      </w:r>
      <w:r w:rsidR="0002459E">
        <w:rPr>
          <w:rFonts w:asciiTheme="majorHAnsi" w:hAnsiTheme="majorHAnsi"/>
          <w:sz w:val="20"/>
        </w:rPr>
        <w:t xml:space="preserve"> selon les rayons du soleil. Une bodega mérite également une visite sans manquer une dégustation de vin.</w:t>
      </w:r>
    </w:p>
    <w:p w14:paraId="5C674172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48ECDE63" w14:textId="77777777" w:rsidTr="002C76EC">
        <w:trPr>
          <w:trHeight w:val="194"/>
        </w:trPr>
        <w:tc>
          <w:tcPr>
            <w:tcW w:w="561" w:type="dxa"/>
          </w:tcPr>
          <w:p w14:paraId="00469BB1" w14:textId="77777777" w:rsidR="007F5D2C" w:rsidRPr="00D37F9B" w:rsidRDefault="0062500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495" w:type="dxa"/>
          </w:tcPr>
          <w:p w14:paraId="2FCF90A5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CAFAYATE </w:t>
            </w:r>
            <w:r w:rsidR="00D0124A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CACHI</w:t>
            </w:r>
            <w:r w:rsidR="00D0124A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(160km)</w:t>
            </w:r>
          </w:p>
        </w:tc>
      </w:tr>
    </w:tbl>
    <w:p w14:paraId="421C5907" w14:textId="77777777" w:rsidR="007F5D2C" w:rsidRDefault="007F5D2C" w:rsidP="007F5D2C">
      <w:pPr>
        <w:rPr>
          <w:rFonts w:asciiTheme="majorHAnsi" w:hAnsiTheme="majorHAnsi"/>
        </w:rPr>
      </w:pPr>
    </w:p>
    <w:p w14:paraId="54902BF2" w14:textId="77777777" w:rsidR="007F5D2C" w:rsidRPr="0081513C" w:rsidRDefault="00A16027" w:rsidP="007F5D2C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A travers </w:t>
      </w:r>
      <w:r w:rsidR="00D0124A">
        <w:rPr>
          <w:rFonts w:asciiTheme="majorHAnsi" w:hAnsiTheme="majorHAnsi"/>
          <w:sz w:val="20"/>
        </w:rPr>
        <w:t xml:space="preserve">les vallées pittoresques de </w:t>
      </w:r>
      <w:proofErr w:type="spellStart"/>
      <w:r w:rsidR="00D0124A">
        <w:rPr>
          <w:rFonts w:asciiTheme="majorHAnsi" w:hAnsiTheme="majorHAnsi"/>
          <w:sz w:val="20"/>
        </w:rPr>
        <w:t>Calchaquies</w:t>
      </w:r>
      <w:proofErr w:type="spellEnd"/>
      <w:r w:rsidR="00D0124A">
        <w:rPr>
          <w:rFonts w:asciiTheme="majorHAnsi" w:hAnsiTheme="majorHAnsi"/>
          <w:sz w:val="20"/>
        </w:rPr>
        <w:t xml:space="preserve"> via Molinos, vous poursuivez jusqu’au petit village de </w:t>
      </w:r>
      <w:proofErr w:type="spellStart"/>
      <w:r w:rsidR="00D0124A">
        <w:rPr>
          <w:rFonts w:asciiTheme="majorHAnsi" w:hAnsiTheme="majorHAnsi"/>
          <w:sz w:val="20"/>
        </w:rPr>
        <w:t>Cachi</w:t>
      </w:r>
      <w:proofErr w:type="spellEnd"/>
      <w:r w:rsidR="00D0124A">
        <w:rPr>
          <w:rFonts w:asciiTheme="majorHAnsi" w:hAnsiTheme="majorHAnsi"/>
          <w:sz w:val="20"/>
        </w:rPr>
        <w:t>. Des paysages de montagne majestueux vous accompagnent tout au long de votre voyage.</w:t>
      </w:r>
    </w:p>
    <w:p w14:paraId="39F2CAEA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8"/>
        <w:gridCol w:w="8208"/>
      </w:tblGrid>
      <w:tr w:rsidR="0062500E" w:rsidRPr="00D37F9B" w14:paraId="29CBE9B2" w14:textId="77777777" w:rsidTr="0062500E">
        <w:trPr>
          <w:trHeight w:val="194"/>
        </w:trPr>
        <w:tc>
          <w:tcPr>
            <w:tcW w:w="848" w:type="dxa"/>
          </w:tcPr>
          <w:p w14:paraId="325F5158" w14:textId="77777777" w:rsidR="007F5D2C" w:rsidRPr="00D37F9B" w:rsidRDefault="0062500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10 - 11</w:t>
            </w:r>
          </w:p>
        </w:tc>
        <w:tc>
          <w:tcPr>
            <w:tcW w:w="8208" w:type="dxa"/>
          </w:tcPr>
          <w:p w14:paraId="0DC06ABF" w14:textId="77777777" w:rsidR="007F5D2C" w:rsidRPr="00D37F9B" w:rsidRDefault="00EE21FE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CACHI </w:t>
            </w:r>
            <w:r w:rsidR="00D0124A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SALTA</w:t>
            </w:r>
            <w:r w:rsidR="00D0124A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(150km)</w:t>
            </w:r>
          </w:p>
        </w:tc>
      </w:tr>
    </w:tbl>
    <w:p w14:paraId="0ED11002" w14:textId="77777777" w:rsidR="007F5D2C" w:rsidRDefault="007F5D2C" w:rsidP="007F5D2C">
      <w:pPr>
        <w:rPr>
          <w:rFonts w:asciiTheme="majorHAnsi" w:hAnsiTheme="majorHAnsi"/>
        </w:rPr>
      </w:pPr>
    </w:p>
    <w:p w14:paraId="055FD500" w14:textId="77777777" w:rsidR="00AC7A01" w:rsidRPr="0081513C" w:rsidRDefault="00D0124A" w:rsidP="007F5D2C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Départ pour le parc national de Los </w:t>
      </w:r>
      <w:proofErr w:type="spellStart"/>
      <w:r>
        <w:rPr>
          <w:rFonts w:asciiTheme="majorHAnsi" w:hAnsiTheme="majorHAnsi"/>
          <w:sz w:val="20"/>
        </w:rPr>
        <w:t>Cardones</w:t>
      </w:r>
      <w:proofErr w:type="spellEnd"/>
      <w:r>
        <w:rPr>
          <w:rFonts w:asciiTheme="majorHAnsi" w:hAnsiTheme="majorHAnsi"/>
          <w:sz w:val="20"/>
        </w:rPr>
        <w:t xml:space="preserve"> avec ses cactus candélabres géants. En passant par un col de montagne, vous rejoignez la ville de Salta, que ses habitants appellent affectueusement « La </w:t>
      </w:r>
      <w:proofErr w:type="spellStart"/>
      <w:r>
        <w:rPr>
          <w:rFonts w:asciiTheme="majorHAnsi" w:hAnsiTheme="majorHAnsi"/>
          <w:sz w:val="20"/>
        </w:rPr>
        <w:t>linda</w:t>
      </w:r>
      <w:proofErr w:type="spellEnd"/>
      <w:r>
        <w:rPr>
          <w:rFonts w:asciiTheme="majorHAnsi" w:hAnsiTheme="majorHAnsi"/>
          <w:sz w:val="20"/>
        </w:rPr>
        <w:t> » (la belle).</w:t>
      </w:r>
      <w:r w:rsidR="00CE462D">
        <w:rPr>
          <w:rFonts w:asciiTheme="majorHAnsi" w:hAnsiTheme="majorHAnsi"/>
          <w:sz w:val="20"/>
        </w:rPr>
        <w:t xml:space="preserve"> Le lendemain est à votre dispositi</w:t>
      </w:r>
      <w:r w:rsidR="00AC7A01">
        <w:rPr>
          <w:rFonts w:asciiTheme="majorHAnsi" w:hAnsiTheme="majorHAnsi"/>
          <w:sz w:val="20"/>
        </w:rPr>
        <w:t>on, nous vous conseillons le musée archéologique MAAM.</w:t>
      </w:r>
    </w:p>
    <w:p w14:paraId="487B2449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39080CC4" w14:textId="77777777" w:rsidTr="002C76EC">
        <w:trPr>
          <w:trHeight w:val="194"/>
        </w:trPr>
        <w:tc>
          <w:tcPr>
            <w:tcW w:w="561" w:type="dxa"/>
          </w:tcPr>
          <w:p w14:paraId="372BE2B5" w14:textId="77777777" w:rsidR="007F5D2C" w:rsidRPr="00D37F9B" w:rsidRDefault="007F5D2C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1</w:t>
            </w:r>
            <w:r w:rsidR="0062500E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495" w:type="dxa"/>
          </w:tcPr>
          <w:p w14:paraId="29A4F998" w14:textId="77777777" w:rsidR="007F5D2C" w:rsidRPr="00D37F9B" w:rsidRDefault="000D2B4A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SALTA - PURMAMARCA</w:t>
            </w:r>
          </w:p>
        </w:tc>
      </w:tr>
    </w:tbl>
    <w:p w14:paraId="04DE9F29" w14:textId="77777777" w:rsidR="007F5D2C" w:rsidRDefault="007F5D2C" w:rsidP="007F5D2C">
      <w:pPr>
        <w:rPr>
          <w:rFonts w:asciiTheme="majorHAnsi" w:hAnsiTheme="majorHAnsi"/>
        </w:rPr>
      </w:pPr>
    </w:p>
    <w:p w14:paraId="6B8CA735" w14:textId="77777777" w:rsidR="007F5D2C" w:rsidRPr="0081513C" w:rsidRDefault="00AC7A01" w:rsidP="007F5D2C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Magnifique trajet le long d’une route étroite et sinueuse qui grimpe dans les Andes. Via San Antonio de los </w:t>
      </w:r>
      <w:proofErr w:type="spellStart"/>
      <w:r>
        <w:rPr>
          <w:rFonts w:asciiTheme="majorHAnsi" w:hAnsiTheme="majorHAnsi"/>
          <w:sz w:val="20"/>
        </w:rPr>
        <w:t>Corbres</w:t>
      </w:r>
      <w:proofErr w:type="spellEnd"/>
      <w:r>
        <w:rPr>
          <w:rFonts w:asciiTheme="majorHAnsi" w:hAnsiTheme="majorHAnsi"/>
          <w:sz w:val="20"/>
        </w:rPr>
        <w:t xml:space="preserve"> et les immenses lacs salés, Salinas Grandes vous rejoignez </w:t>
      </w:r>
      <w:proofErr w:type="spellStart"/>
      <w:r>
        <w:rPr>
          <w:rFonts w:asciiTheme="majorHAnsi" w:hAnsiTheme="majorHAnsi"/>
          <w:sz w:val="20"/>
        </w:rPr>
        <w:t>Pumamarca</w:t>
      </w:r>
      <w:proofErr w:type="spellEnd"/>
      <w:r>
        <w:rPr>
          <w:rFonts w:asciiTheme="majorHAnsi" w:hAnsiTheme="majorHAnsi"/>
          <w:sz w:val="20"/>
        </w:rPr>
        <w:t>.</w:t>
      </w:r>
    </w:p>
    <w:p w14:paraId="0DF788C1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1B474CB6" w14:textId="77777777" w:rsidTr="0062500E">
        <w:trPr>
          <w:trHeight w:val="209"/>
        </w:trPr>
        <w:tc>
          <w:tcPr>
            <w:tcW w:w="561" w:type="dxa"/>
          </w:tcPr>
          <w:p w14:paraId="6C460830" w14:textId="77777777" w:rsidR="007F5D2C" w:rsidRPr="00D37F9B" w:rsidRDefault="007F5D2C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1</w:t>
            </w:r>
            <w:r w:rsidR="0062500E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495" w:type="dxa"/>
          </w:tcPr>
          <w:p w14:paraId="55B4FC7E" w14:textId="77777777" w:rsidR="007F5D2C" w:rsidRPr="00D37F9B" w:rsidRDefault="000D2B4A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VALEE DE HUMAHUACA</w:t>
            </w:r>
          </w:p>
        </w:tc>
      </w:tr>
    </w:tbl>
    <w:p w14:paraId="19569AEA" w14:textId="77777777" w:rsidR="007F5D2C" w:rsidRDefault="007F5D2C" w:rsidP="007F5D2C">
      <w:pPr>
        <w:rPr>
          <w:rFonts w:asciiTheme="majorHAnsi" w:hAnsiTheme="majorHAnsi"/>
        </w:rPr>
      </w:pPr>
    </w:p>
    <w:p w14:paraId="2A81D0B6" w14:textId="77777777" w:rsidR="007F5D2C" w:rsidRPr="0081513C" w:rsidRDefault="009B1559" w:rsidP="007F5D2C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Excursion d’une journée entière dans le monde coloré des gorges de </w:t>
      </w:r>
      <w:proofErr w:type="spellStart"/>
      <w:r>
        <w:rPr>
          <w:rFonts w:asciiTheme="majorHAnsi" w:hAnsiTheme="majorHAnsi"/>
          <w:sz w:val="20"/>
        </w:rPr>
        <w:t>Humahuaca</w:t>
      </w:r>
      <w:proofErr w:type="spellEnd"/>
      <w:r>
        <w:rPr>
          <w:rFonts w:asciiTheme="majorHAnsi" w:hAnsiTheme="majorHAnsi"/>
          <w:sz w:val="20"/>
        </w:rPr>
        <w:t xml:space="preserve">. Des montagnes multicolores entourent les villages pittoresques caractérisés par leurs maisons adobes blanchies et d’historiques </w:t>
      </w:r>
      <w:proofErr w:type="spellStart"/>
      <w:r>
        <w:rPr>
          <w:rFonts w:asciiTheme="majorHAnsi" w:hAnsiTheme="majorHAnsi"/>
          <w:sz w:val="20"/>
        </w:rPr>
        <w:t>chappelles</w:t>
      </w:r>
      <w:proofErr w:type="spellEnd"/>
      <w:r>
        <w:rPr>
          <w:rFonts w:asciiTheme="majorHAnsi" w:hAnsiTheme="majorHAnsi"/>
          <w:sz w:val="20"/>
        </w:rPr>
        <w:t>.</w:t>
      </w:r>
    </w:p>
    <w:p w14:paraId="51309774" w14:textId="77777777" w:rsidR="007F5D2C" w:rsidRPr="00D37F9B" w:rsidRDefault="007F5D2C" w:rsidP="007F5D2C">
      <w:pPr>
        <w:jc w:val="center"/>
        <w:rPr>
          <w:rFonts w:asciiTheme="majorHAnsi" w:hAnsiTheme="majorHAnsi"/>
        </w:rPr>
      </w:pPr>
      <w:bookmarkStart w:id="10" w:name="OLE_LINK17"/>
      <w:bookmarkStart w:id="11" w:name="OLE_LINK1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1"/>
        <w:gridCol w:w="8495"/>
      </w:tblGrid>
      <w:tr w:rsidR="007F5D2C" w:rsidRPr="00D37F9B" w14:paraId="420CA115" w14:textId="77777777" w:rsidTr="002C76EC">
        <w:trPr>
          <w:trHeight w:val="194"/>
        </w:trPr>
        <w:tc>
          <w:tcPr>
            <w:tcW w:w="561" w:type="dxa"/>
          </w:tcPr>
          <w:p w14:paraId="502F25F7" w14:textId="77777777" w:rsidR="007F5D2C" w:rsidRPr="00D37F9B" w:rsidRDefault="007F5D2C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1</w:t>
            </w:r>
            <w:r w:rsidR="0062500E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495" w:type="dxa"/>
          </w:tcPr>
          <w:p w14:paraId="3BD052FE" w14:textId="77777777" w:rsidR="007F5D2C" w:rsidRPr="00D37F9B" w:rsidRDefault="000D2B4A" w:rsidP="002C76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PURAMAMARCA </w:t>
            </w:r>
            <w:r w:rsidR="009B1559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SALTA</w:t>
            </w:r>
            <w:r w:rsidR="009B1559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 xml:space="preserve"> (180km)</w:t>
            </w:r>
            <w:bookmarkStart w:id="12" w:name="_GoBack"/>
            <w:bookmarkEnd w:id="12"/>
          </w:p>
        </w:tc>
      </w:tr>
    </w:tbl>
    <w:p w14:paraId="798C6F0D" w14:textId="77777777" w:rsidR="007F5D2C" w:rsidRDefault="007F5D2C" w:rsidP="007F5D2C">
      <w:pPr>
        <w:rPr>
          <w:rFonts w:asciiTheme="majorHAnsi" w:hAnsiTheme="majorHAnsi"/>
        </w:rPr>
      </w:pPr>
    </w:p>
    <w:p w14:paraId="1B8D506B" w14:textId="77777777" w:rsidR="007F5D2C" w:rsidRDefault="007F5D2C" w:rsidP="007F5D2C">
      <w:pPr>
        <w:rPr>
          <w:rFonts w:asciiTheme="majorHAnsi" w:hAnsiTheme="majorHAnsi"/>
          <w:sz w:val="20"/>
        </w:rPr>
      </w:pPr>
      <w:r w:rsidRPr="00247F13">
        <w:rPr>
          <w:rFonts w:asciiTheme="majorHAnsi" w:hAnsiTheme="majorHAnsi"/>
          <w:sz w:val="20"/>
        </w:rPr>
        <w:t> R</w:t>
      </w:r>
      <w:r w:rsidR="009B1559">
        <w:rPr>
          <w:rFonts w:asciiTheme="majorHAnsi" w:hAnsiTheme="majorHAnsi"/>
          <w:sz w:val="20"/>
        </w:rPr>
        <w:t xml:space="preserve">etour à </w:t>
      </w:r>
      <w:proofErr w:type="spellStart"/>
      <w:r w:rsidR="009B1559">
        <w:rPr>
          <w:rFonts w:asciiTheme="majorHAnsi" w:hAnsiTheme="majorHAnsi"/>
          <w:sz w:val="20"/>
        </w:rPr>
        <w:t>Slata</w:t>
      </w:r>
      <w:proofErr w:type="spellEnd"/>
      <w:r w:rsidR="009B1559">
        <w:rPr>
          <w:rFonts w:asciiTheme="majorHAnsi" w:hAnsiTheme="majorHAnsi"/>
          <w:sz w:val="20"/>
        </w:rPr>
        <w:t xml:space="preserve"> et </w:t>
      </w:r>
      <w:proofErr w:type="spellStart"/>
      <w:r w:rsidRPr="00247F13">
        <w:rPr>
          <w:rFonts w:asciiTheme="majorHAnsi" w:hAnsiTheme="majorHAnsi"/>
          <w:sz w:val="20"/>
        </w:rPr>
        <w:t>estit</w:t>
      </w:r>
      <w:r>
        <w:rPr>
          <w:rFonts w:asciiTheme="majorHAnsi" w:hAnsiTheme="majorHAnsi"/>
          <w:sz w:val="20"/>
        </w:rPr>
        <w:t>ution</w:t>
      </w:r>
      <w:proofErr w:type="spellEnd"/>
      <w:r>
        <w:rPr>
          <w:rFonts w:asciiTheme="majorHAnsi" w:hAnsiTheme="majorHAnsi"/>
          <w:sz w:val="20"/>
        </w:rPr>
        <w:t xml:space="preserve"> de la voiture de location.</w:t>
      </w:r>
    </w:p>
    <w:p w14:paraId="1752D4BE" w14:textId="77777777" w:rsidR="000D2B4A" w:rsidRDefault="000D2B4A" w:rsidP="007F5D2C">
      <w:pPr>
        <w:rPr>
          <w:rFonts w:asciiTheme="majorHAnsi" w:hAnsiTheme="majorHAnsi"/>
          <w:sz w:val="20"/>
        </w:rPr>
      </w:pPr>
    </w:p>
    <w:p w14:paraId="5FB83585" w14:textId="77777777" w:rsidR="000D2B4A" w:rsidRPr="008370E4" w:rsidRDefault="000D2B4A" w:rsidP="000D2B4A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Toute prolongation de voyage est possible, n’hésitez pas à vous faire part de vos idées.</w:t>
      </w:r>
    </w:p>
    <w:p w14:paraId="38EA0782" w14:textId="77777777" w:rsidR="000D2B4A" w:rsidRPr="00247F13" w:rsidRDefault="000D2B4A" w:rsidP="007F5D2C">
      <w:pPr>
        <w:rPr>
          <w:rFonts w:asciiTheme="majorHAnsi" w:hAnsiTheme="majorHAnsi"/>
          <w:sz w:val="20"/>
        </w:rPr>
      </w:pPr>
    </w:p>
    <w:bookmarkEnd w:id="10"/>
    <w:bookmarkEnd w:id="11"/>
    <w:p w14:paraId="052ED80D" w14:textId="77777777" w:rsidR="0053736C" w:rsidRDefault="00831C3D">
      <w:r>
        <w:rPr>
          <w:noProof/>
        </w:rPr>
        <w:drawing>
          <wp:inline distT="0" distB="0" distL="0" distR="0" wp14:anchorId="28425E63" wp14:editId="152BCEEA">
            <wp:extent cx="5756910" cy="2878455"/>
            <wp:effectExtent l="0" t="0" r="8890" b="0"/>
            <wp:docPr id="1" name="Image 1" descr="/Users/ramongonzalez/Downloads/landscape-599666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amongonzalez/Downloads/landscape-5996668_1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36C" w:rsidSect="000E057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D2C"/>
    <w:rsid w:val="0002459E"/>
    <w:rsid w:val="000D2B4A"/>
    <w:rsid w:val="000E057C"/>
    <w:rsid w:val="001A335E"/>
    <w:rsid w:val="0023772F"/>
    <w:rsid w:val="0037360E"/>
    <w:rsid w:val="005B094E"/>
    <w:rsid w:val="0062500E"/>
    <w:rsid w:val="007F5D2C"/>
    <w:rsid w:val="00831C3D"/>
    <w:rsid w:val="00866064"/>
    <w:rsid w:val="00947DBD"/>
    <w:rsid w:val="009B1559"/>
    <w:rsid w:val="00A114C1"/>
    <w:rsid w:val="00A16027"/>
    <w:rsid w:val="00A92A39"/>
    <w:rsid w:val="00AC7A01"/>
    <w:rsid w:val="00B54B4B"/>
    <w:rsid w:val="00CE462D"/>
    <w:rsid w:val="00D0124A"/>
    <w:rsid w:val="00DA7A98"/>
    <w:rsid w:val="00DD621F"/>
    <w:rsid w:val="00E0033F"/>
    <w:rsid w:val="00E0441D"/>
    <w:rsid w:val="00EE21FE"/>
    <w:rsid w:val="00F552FD"/>
    <w:rsid w:val="00FE49F2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7256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F5D2C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480</Words>
  <Characters>2646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2024-07-02T13:33:00Z</dcterms:created>
  <dcterms:modified xsi:type="dcterms:W3CDTF">2024-07-02T15:06:00Z</dcterms:modified>
</cp:coreProperties>
</file>